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0CFF" w:rsidRDefault="00FE0CFF"/>
    <w:p w:rsidR="0024643E" w:rsidRPr="0024643E" w:rsidRDefault="0024643E" w:rsidP="00FA092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о </w:t>
      </w:r>
      <w:r w:rsidR="00222A3F" w:rsidRPr="0024643E">
        <w:rPr>
          <w:rFonts w:ascii="Times New Roman" w:hAnsi="Times New Roman" w:cs="Times New Roman"/>
          <w:sz w:val="28"/>
          <w:szCs w:val="28"/>
        </w:rPr>
        <w:t>выпускник</w:t>
      </w:r>
      <w:r>
        <w:rPr>
          <w:rFonts w:ascii="Times New Roman" w:hAnsi="Times New Roman" w:cs="Times New Roman"/>
          <w:sz w:val="28"/>
          <w:szCs w:val="28"/>
        </w:rPr>
        <w:t>ах</w:t>
      </w:r>
      <w:r w:rsidR="00222A3F" w:rsidRPr="0024643E">
        <w:rPr>
          <w:rFonts w:ascii="Times New Roman" w:hAnsi="Times New Roman" w:cs="Times New Roman"/>
          <w:sz w:val="28"/>
          <w:szCs w:val="28"/>
        </w:rPr>
        <w:t xml:space="preserve"> общеобразовательных организаций, поступивших в образовательные организации высшего образования или профессиональные образовательные организации на направления подготовки или специальности, соответствующие профилю выпускного класса (образовательной программы среднего общего образования</w:t>
      </w:r>
      <w:r w:rsidR="00407D3D">
        <w:rPr>
          <w:rFonts w:ascii="Times New Roman" w:hAnsi="Times New Roman" w:cs="Times New Roman"/>
          <w:sz w:val="28"/>
          <w:szCs w:val="28"/>
        </w:rPr>
        <w:t>)</w:t>
      </w:r>
      <w:r w:rsidR="00222A3F" w:rsidRPr="0024643E">
        <w:rPr>
          <w:rFonts w:ascii="Times New Roman" w:hAnsi="Times New Roman" w:cs="Times New Roman"/>
          <w:sz w:val="28"/>
          <w:szCs w:val="28"/>
        </w:rPr>
        <w:t xml:space="preserve"> в общеобразовательных организациях </w:t>
      </w:r>
      <w:proofErr w:type="spellStart"/>
      <w:r w:rsidR="0025173A" w:rsidRPr="0025173A">
        <w:rPr>
          <w:rFonts w:ascii="Times New Roman" w:hAnsi="Times New Roman" w:cs="Times New Roman"/>
          <w:sz w:val="28"/>
          <w:szCs w:val="28"/>
          <w:u w:val="single"/>
        </w:rPr>
        <w:t>Тетюшского</w:t>
      </w:r>
      <w:proofErr w:type="spellEnd"/>
      <w:r w:rsidR="0025173A">
        <w:rPr>
          <w:rFonts w:ascii="Times New Roman" w:hAnsi="Times New Roman" w:cs="Times New Roman"/>
          <w:sz w:val="28"/>
          <w:szCs w:val="28"/>
        </w:rPr>
        <w:t xml:space="preserve"> </w:t>
      </w:r>
      <w:r w:rsidR="00222A3F" w:rsidRPr="0024643E">
        <w:rPr>
          <w:rFonts w:ascii="Times New Roman" w:hAnsi="Times New Roman" w:cs="Times New Roman"/>
          <w:sz w:val="28"/>
          <w:szCs w:val="28"/>
        </w:rPr>
        <w:t>муниципального района</w:t>
      </w:r>
      <w:r w:rsidR="0052144F">
        <w:rPr>
          <w:rFonts w:ascii="Times New Roman" w:hAnsi="Times New Roman" w:cs="Times New Roman"/>
          <w:sz w:val="28"/>
          <w:szCs w:val="28"/>
        </w:rPr>
        <w:t xml:space="preserve"> в 2020 году</w:t>
      </w:r>
    </w:p>
    <w:tbl>
      <w:tblPr>
        <w:tblStyle w:val="a3"/>
        <w:tblW w:w="15304" w:type="dxa"/>
        <w:tblLayout w:type="fixed"/>
        <w:tblLook w:val="04A0" w:firstRow="1" w:lastRow="0" w:firstColumn="1" w:lastColumn="0" w:noHBand="0" w:noVBand="1"/>
      </w:tblPr>
      <w:tblGrid>
        <w:gridCol w:w="704"/>
        <w:gridCol w:w="851"/>
        <w:gridCol w:w="1417"/>
        <w:gridCol w:w="1276"/>
        <w:gridCol w:w="567"/>
        <w:gridCol w:w="709"/>
        <w:gridCol w:w="567"/>
        <w:gridCol w:w="567"/>
        <w:gridCol w:w="567"/>
        <w:gridCol w:w="708"/>
        <w:gridCol w:w="1701"/>
        <w:gridCol w:w="1134"/>
        <w:gridCol w:w="709"/>
        <w:gridCol w:w="851"/>
        <w:gridCol w:w="567"/>
        <w:gridCol w:w="992"/>
        <w:gridCol w:w="850"/>
        <w:gridCol w:w="567"/>
      </w:tblGrid>
      <w:tr w:rsidR="0024643E" w:rsidRPr="0024643E" w:rsidTr="00143F17">
        <w:trPr>
          <w:cantSplit/>
          <w:trHeight w:val="687"/>
        </w:trPr>
        <w:tc>
          <w:tcPr>
            <w:tcW w:w="704" w:type="dxa"/>
            <w:vMerge w:val="restart"/>
            <w:textDirection w:val="btLr"/>
          </w:tcPr>
          <w:p w:rsidR="00222A3F" w:rsidRPr="0024643E" w:rsidRDefault="00765A9B" w:rsidP="00FA0922">
            <w:pPr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район </w:t>
            </w:r>
          </w:p>
        </w:tc>
        <w:tc>
          <w:tcPr>
            <w:tcW w:w="851" w:type="dxa"/>
            <w:vMerge w:val="restart"/>
            <w:shd w:val="clear" w:color="auto" w:fill="D9D9D9" w:themeFill="background1" w:themeFillShade="D9"/>
            <w:textDirection w:val="btLr"/>
          </w:tcPr>
          <w:p w:rsidR="00222A3F" w:rsidRPr="0024643E" w:rsidRDefault="00933183" w:rsidP="00FA0922">
            <w:pPr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24643E">
              <w:rPr>
                <w:rFonts w:ascii="Times New Roman" w:hAnsi="Times New Roman" w:cs="Times New Roman"/>
                <w:sz w:val="24"/>
                <w:szCs w:val="24"/>
              </w:rPr>
              <w:t>Общее к</w:t>
            </w:r>
            <w:r w:rsidR="00222A3F" w:rsidRPr="0024643E">
              <w:rPr>
                <w:rFonts w:ascii="Times New Roman" w:hAnsi="Times New Roman" w:cs="Times New Roman"/>
                <w:sz w:val="24"/>
                <w:szCs w:val="24"/>
              </w:rPr>
              <w:t>оличество выпускников</w:t>
            </w:r>
            <w:r w:rsidRPr="002464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0" w:type="dxa"/>
            <w:gridSpan w:val="7"/>
          </w:tcPr>
          <w:p w:rsidR="00222A3F" w:rsidRPr="00143F17" w:rsidRDefault="00222A3F" w:rsidP="00FA0922">
            <w:pPr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143F17">
              <w:rPr>
                <w:rFonts w:ascii="Times New Roman" w:hAnsi="Times New Roman" w:cs="Times New Roman"/>
                <w:sz w:val="24"/>
                <w:szCs w:val="24"/>
              </w:rPr>
              <w:t>Из общего количества выпускников, обучались по программам профил</w:t>
            </w:r>
            <w:r w:rsidR="00933183" w:rsidRPr="00143F17">
              <w:rPr>
                <w:rFonts w:ascii="Times New Roman" w:hAnsi="Times New Roman" w:cs="Times New Roman"/>
                <w:sz w:val="24"/>
                <w:szCs w:val="24"/>
              </w:rPr>
              <w:t>ьного обучения</w:t>
            </w:r>
          </w:p>
        </w:tc>
        <w:tc>
          <w:tcPr>
            <w:tcW w:w="708" w:type="dxa"/>
            <w:vMerge w:val="restart"/>
            <w:shd w:val="clear" w:color="auto" w:fill="D9D9D9" w:themeFill="background1" w:themeFillShade="D9"/>
            <w:textDirection w:val="btLr"/>
          </w:tcPr>
          <w:p w:rsidR="00222A3F" w:rsidRPr="00143F17" w:rsidRDefault="00222A3F" w:rsidP="00FA0922">
            <w:pPr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143F17">
              <w:rPr>
                <w:rFonts w:ascii="Times New Roman" w:hAnsi="Times New Roman" w:cs="Times New Roman"/>
                <w:sz w:val="24"/>
                <w:szCs w:val="24"/>
              </w:rPr>
              <w:t xml:space="preserve">Поступили в ВУЗ и СПО </w:t>
            </w:r>
          </w:p>
        </w:tc>
        <w:tc>
          <w:tcPr>
            <w:tcW w:w="5954" w:type="dxa"/>
            <w:gridSpan w:val="6"/>
          </w:tcPr>
          <w:p w:rsidR="00222A3F" w:rsidRPr="00143F17" w:rsidRDefault="00222A3F" w:rsidP="00FA0922">
            <w:pPr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143F17">
              <w:rPr>
                <w:rFonts w:ascii="Times New Roman" w:hAnsi="Times New Roman" w:cs="Times New Roman"/>
                <w:sz w:val="24"/>
                <w:szCs w:val="24"/>
              </w:rPr>
              <w:t>Из общего количества выпускников, поступивших в ВУЗ и СПО, поступили в соответствии с изучаемым профилем</w:t>
            </w:r>
          </w:p>
        </w:tc>
        <w:tc>
          <w:tcPr>
            <w:tcW w:w="850" w:type="dxa"/>
            <w:vMerge w:val="restart"/>
            <w:textDirection w:val="btLr"/>
          </w:tcPr>
          <w:p w:rsidR="00222A3F" w:rsidRPr="00143F17" w:rsidRDefault="00222A3F" w:rsidP="00FA0922">
            <w:pPr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143F17">
              <w:rPr>
                <w:rFonts w:ascii="Times New Roman" w:hAnsi="Times New Roman" w:cs="Times New Roman"/>
                <w:sz w:val="24"/>
                <w:szCs w:val="24"/>
              </w:rPr>
              <w:t>Продолжили обучение в ВУЗе и СПО  по программам,  отличным  от изучаемого профиля</w:t>
            </w:r>
          </w:p>
        </w:tc>
        <w:tc>
          <w:tcPr>
            <w:tcW w:w="567" w:type="dxa"/>
            <w:vMerge w:val="restart"/>
            <w:shd w:val="clear" w:color="auto" w:fill="D9D9D9" w:themeFill="background1" w:themeFillShade="D9"/>
            <w:textDirection w:val="btLr"/>
          </w:tcPr>
          <w:p w:rsidR="00222A3F" w:rsidRPr="0024643E" w:rsidRDefault="00222A3F" w:rsidP="00FA0922">
            <w:pPr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24643E">
              <w:rPr>
                <w:rFonts w:ascii="Times New Roman" w:hAnsi="Times New Roman" w:cs="Times New Roman"/>
                <w:sz w:val="24"/>
                <w:szCs w:val="24"/>
              </w:rPr>
              <w:t>Не продолжают обучение</w:t>
            </w:r>
          </w:p>
        </w:tc>
      </w:tr>
      <w:tr w:rsidR="00FA0922" w:rsidRPr="0024643E" w:rsidTr="00143F17">
        <w:trPr>
          <w:cantSplit/>
          <w:trHeight w:val="6045"/>
        </w:trPr>
        <w:tc>
          <w:tcPr>
            <w:tcW w:w="704" w:type="dxa"/>
            <w:vMerge/>
          </w:tcPr>
          <w:p w:rsidR="00FA0922" w:rsidRPr="0024643E" w:rsidRDefault="00FA0922" w:rsidP="00765A9B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  <w:vMerge/>
            <w:shd w:val="clear" w:color="auto" w:fill="D9D9D9" w:themeFill="background1" w:themeFillShade="D9"/>
          </w:tcPr>
          <w:p w:rsidR="00FA0922" w:rsidRPr="0024643E" w:rsidRDefault="00FA0922" w:rsidP="00765A9B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extDirection w:val="btLr"/>
          </w:tcPr>
          <w:p w:rsidR="00FA0922" w:rsidRPr="00143F17" w:rsidRDefault="00FA0922" w:rsidP="00FA0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F17">
              <w:rPr>
                <w:rFonts w:ascii="Times New Roman" w:hAnsi="Times New Roman" w:cs="Times New Roman"/>
                <w:sz w:val="24"/>
                <w:szCs w:val="24"/>
              </w:rPr>
              <w:t>Профили технологической направленности (информационно-технологический, агротехнологический</w:t>
            </w:r>
            <w:r w:rsidR="002108F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A0922" w:rsidRPr="00143F17" w:rsidRDefault="00FA0922" w:rsidP="00FA0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индустр</w:t>
            </w:r>
            <w:r w:rsidR="002108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иально-технологический и другие </w:t>
            </w:r>
            <w:r w:rsidRPr="00143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технологические). </w:t>
            </w:r>
          </w:p>
        </w:tc>
        <w:tc>
          <w:tcPr>
            <w:tcW w:w="1276" w:type="dxa"/>
            <w:textDirection w:val="btLr"/>
          </w:tcPr>
          <w:p w:rsidR="00FA0922" w:rsidRPr="00143F17" w:rsidRDefault="00FA0922" w:rsidP="00FA0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F17">
              <w:rPr>
                <w:rFonts w:ascii="Times New Roman" w:hAnsi="Times New Roman" w:cs="Times New Roman"/>
                <w:sz w:val="24"/>
                <w:szCs w:val="24"/>
              </w:rPr>
              <w:t>Профили естественно-научной направленности (физико-математический,  химико-биологиче</w:t>
            </w:r>
            <w:r w:rsidR="002108F3">
              <w:rPr>
                <w:rFonts w:ascii="Times New Roman" w:hAnsi="Times New Roman" w:cs="Times New Roman"/>
                <w:sz w:val="24"/>
                <w:szCs w:val="24"/>
              </w:rPr>
              <w:t xml:space="preserve">ский, биолого- географический, </w:t>
            </w:r>
            <w:r w:rsidRPr="00143F17">
              <w:rPr>
                <w:rFonts w:ascii="Times New Roman" w:hAnsi="Times New Roman" w:cs="Times New Roman"/>
                <w:sz w:val="24"/>
                <w:szCs w:val="24"/>
              </w:rPr>
              <w:t xml:space="preserve">медицинский и т.д.) </w:t>
            </w:r>
          </w:p>
        </w:tc>
        <w:tc>
          <w:tcPr>
            <w:tcW w:w="567" w:type="dxa"/>
            <w:textDirection w:val="btLr"/>
          </w:tcPr>
          <w:p w:rsidR="00FA0922" w:rsidRPr="00143F17" w:rsidRDefault="00FA0922" w:rsidP="00FA0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F17">
              <w:rPr>
                <w:rFonts w:ascii="Times New Roman" w:hAnsi="Times New Roman" w:cs="Times New Roman"/>
                <w:sz w:val="24"/>
                <w:szCs w:val="24"/>
              </w:rPr>
              <w:t>Социально-экономический</w:t>
            </w:r>
          </w:p>
        </w:tc>
        <w:tc>
          <w:tcPr>
            <w:tcW w:w="709" w:type="dxa"/>
            <w:textDirection w:val="btLr"/>
          </w:tcPr>
          <w:p w:rsidR="00FA0922" w:rsidRPr="00143F17" w:rsidRDefault="00FA0922" w:rsidP="00FA0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F17">
              <w:rPr>
                <w:rFonts w:ascii="Times New Roman" w:hAnsi="Times New Roman" w:cs="Times New Roman"/>
                <w:sz w:val="24"/>
                <w:szCs w:val="24"/>
              </w:rPr>
              <w:t xml:space="preserve">Профили гуманитарной направленности          (социально-гуманитарный, гуманитарный, исторический и </w:t>
            </w:r>
            <w:proofErr w:type="spellStart"/>
            <w:r w:rsidRPr="00143F17">
              <w:rPr>
                <w:rFonts w:ascii="Times New Roman" w:hAnsi="Times New Roman" w:cs="Times New Roman"/>
                <w:sz w:val="24"/>
                <w:szCs w:val="24"/>
              </w:rPr>
              <w:t>т.д</w:t>
            </w:r>
            <w:proofErr w:type="spellEnd"/>
            <w:r w:rsidRPr="00143F17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567" w:type="dxa"/>
            <w:textDirection w:val="btLr"/>
          </w:tcPr>
          <w:p w:rsidR="00FA0922" w:rsidRPr="00143F17" w:rsidRDefault="00FA0922" w:rsidP="00FA0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F17">
              <w:rPr>
                <w:rFonts w:ascii="Times New Roman" w:hAnsi="Times New Roman" w:cs="Times New Roman"/>
                <w:sz w:val="24"/>
                <w:szCs w:val="24"/>
              </w:rPr>
              <w:t>Филологический</w:t>
            </w:r>
          </w:p>
        </w:tc>
        <w:tc>
          <w:tcPr>
            <w:tcW w:w="567" w:type="dxa"/>
            <w:textDirection w:val="btLr"/>
          </w:tcPr>
          <w:p w:rsidR="00FA0922" w:rsidRPr="00143F17" w:rsidRDefault="00FA0922" w:rsidP="00FA0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F17">
              <w:rPr>
                <w:rFonts w:ascii="Times New Roman" w:hAnsi="Times New Roman" w:cs="Times New Roman"/>
                <w:sz w:val="24"/>
                <w:szCs w:val="24"/>
              </w:rPr>
              <w:t>Оборонно-спортивный</w:t>
            </w:r>
          </w:p>
        </w:tc>
        <w:tc>
          <w:tcPr>
            <w:tcW w:w="567" w:type="dxa"/>
            <w:textDirection w:val="btLr"/>
          </w:tcPr>
          <w:p w:rsidR="00FA0922" w:rsidRPr="00143F17" w:rsidRDefault="00FA0922" w:rsidP="00FA0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F17">
              <w:rPr>
                <w:rFonts w:ascii="Times New Roman" w:hAnsi="Times New Roman" w:cs="Times New Roman"/>
                <w:sz w:val="24"/>
                <w:szCs w:val="24"/>
              </w:rPr>
              <w:t>Универсальный</w:t>
            </w:r>
          </w:p>
        </w:tc>
        <w:tc>
          <w:tcPr>
            <w:tcW w:w="708" w:type="dxa"/>
            <w:vMerge/>
            <w:shd w:val="clear" w:color="auto" w:fill="D9D9D9" w:themeFill="background1" w:themeFillShade="D9"/>
          </w:tcPr>
          <w:p w:rsidR="00FA0922" w:rsidRPr="00143F17" w:rsidRDefault="00FA0922" w:rsidP="00FA09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extDirection w:val="btLr"/>
          </w:tcPr>
          <w:p w:rsidR="00FA0922" w:rsidRPr="00143F17" w:rsidRDefault="00FA0922" w:rsidP="00FA0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F17">
              <w:rPr>
                <w:rFonts w:ascii="Times New Roman" w:hAnsi="Times New Roman" w:cs="Times New Roman"/>
                <w:sz w:val="24"/>
                <w:szCs w:val="24"/>
              </w:rPr>
              <w:t>Профили технологической направленности (информационно-технологический, агротехнологический</w:t>
            </w:r>
            <w:r w:rsidR="002108F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A0922" w:rsidRPr="00143F17" w:rsidRDefault="00FA0922" w:rsidP="00FA0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индустриально-технологический и другие технологические). </w:t>
            </w:r>
          </w:p>
        </w:tc>
        <w:tc>
          <w:tcPr>
            <w:tcW w:w="1134" w:type="dxa"/>
            <w:textDirection w:val="btLr"/>
          </w:tcPr>
          <w:p w:rsidR="00FA0922" w:rsidRPr="00143F17" w:rsidRDefault="00FA0922" w:rsidP="00FA0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F17">
              <w:rPr>
                <w:rFonts w:ascii="Times New Roman" w:hAnsi="Times New Roman" w:cs="Times New Roman"/>
                <w:sz w:val="24"/>
                <w:szCs w:val="24"/>
              </w:rPr>
              <w:t xml:space="preserve">Профили естественно-научной направленности (физико-математический,  химико-биологический, биолого- географический, медицинский и т.д.) </w:t>
            </w:r>
          </w:p>
        </w:tc>
        <w:tc>
          <w:tcPr>
            <w:tcW w:w="709" w:type="dxa"/>
            <w:textDirection w:val="btLr"/>
          </w:tcPr>
          <w:p w:rsidR="00FA0922" w:rsidRPr="00143F17" w:rsidRDefault="00FA0922" w:rsidP="00FA0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F17">
              <w:rPr>
                <w:rFonts w:ascii="Times New Roman" w:hAnsi="Times New Roman" w:cs="Times New Roman"/>
                <w:sz w:val="24"/>
                <w:szCs w:val="24"/>
              </w:rPr>
              <w:t>Социально-экономический</w:t>
            </w:r>
          </w:p>
        </w:tc>
        <w:tc>
          <w:tcPr>
            <w:tcW w:w="851" w:type="dxa"/>
            <w:textDirection w:val="btLr"/>
          </w:tcPr>
          <w:p w:rsidR="00FA0922" w:rsidRPr="00143F17" w:rsidRDefault="00FA0922" w:rsidP="00FA0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F17">
              <w:rPr>
                <w:rFonts w:ascii="Times New Roman" w:hAnsi="Times New Roman" w:cs="Times New Roman"/>
                <w:sz w:val="24"/>
                <w:szCs w:val="24"/>
              </w:rPr>
              <w:t xml:space="preserve">Профили гуманитарной направленности          (социально-гуманитарный, гуманитарный, исторический и </w:t>
            </w:r>
            <w:proofErr w:type="spellStart"/>
            <w:r w:rsidRPr="00143F17">
              <w:rPr>
                <w:rFonts w:ascii="Times New Roman" w:hAnsi="Times New Roman" w:cs="Times New Roman"/>
                <w:sz w:val="24"/>
                <w:szCs w:val="24"/>
              </w:rPr>
              <w:t>т.д</w:t>
            </w:r>
            <w:proofErr w:type="spellEnd"/>
            <w:r w:rsidRPr="00143F17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567" w:type="dxa"/>
            <w:textDirection w:val="btLr"/>
          </w:tcPr>
          <w:p w:rsidR="00FA0922" w:rsidRPr="00143F17" w:rsidRDefault="00FA0922" w:rsidP="00FA0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F17">
              <w:rPr>
                <w:rFonts w:ascii="Times New Roman" w:hAnsi="Times New Roman" w:cs="Times New Roman"/>
                <w:sz w:val="24"/>
                <w:szCs w:val="24"/>
              </w:rPr>
              <w:t>Филологический</w:t>
            </w:r>
          </w:p>
        </w:tc>
        <w:tc>
          <w:tcPr>
            <w:tcW w:w="992" w:type="dxa"/>
            <w:textDirection w:val="btLr"/>
          </w:tcPr>
          <w:p w:rsidR="00FA0922" w:rsidRPr="00143F17" w:rsidRDefault="00FA0922" w:rsidP="00FA0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F17">
              <w:rPr>
                <w:rFonts w:ascii="Times New Roman" w:hAnsi="Times New Roman" w:cs="Times New Roman"/>
                <w:sz w:val="24"/>
                <w:szCs w:val="24"/>
              </w:rPr>
              <w:t>Оборонно-спортивный</w:t>
            </w:r>
          </w:p>
          <w:p w:rsidR="00FA0922" w:rsidRPr="00143F17" w:rsidRDefault="00FA0922" w:rsidP="00FA0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F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vMerge/>
          </w:tcPr>
          <w:p w:rsidR="00FA0922" w:rsidRPr="00143F17" w:rsidRDefault="00FA0922" w:rsidP="00FA0922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shd w:val="clear" w:color="auto" w:fill="D9D9D9" w:themeFill="background1" w:themeFillShade="D9"/>
          </w:tcPr>
          <w:p w:rsidR="00FA0922" w:rsidRPr="0024643E" w:rsidRDefault="00FA0922" w:rsidP="00765A9B">
            <w:pPr>
              <w:rPr>
                <w:sz w:val="24"/>
                <w:szCs w:val="24"/>
              </w:rPr>
            </w:pPr>
          </w:p>
        </w:tc>
      </w:tr>
      <w:tr w:rsidR="00FA0922" w:rsidRPr="0024643E" w:rsidTr="00143F17">
        <w:trPr>
          <w:trHeight w:val="405"/>
        </w:trPr>
        <w:tc>
          <w:tcPr>
            <w:tcW w:w="704" w:type="dxa"/>
          </w:tcPr>
          <w:p w:rsidR="00FA0922" w:rsidRPr="00143F17" w:rsidRDefault="00FA0922" w:rsidP="00765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F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FA0922" w:rsidRPr="00143F17" w:rsidRDefault="00FA0922" w:rsidP="00765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F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FA0922" w:rsidRPr="00143F17" w:rsidRDefault="00FA0922" w:rsidP="00765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F1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FA0922" w:rsidRPr="00143F17" w:rsidRDefault="00FA0922" w:rsidP="00765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F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FA0922" w:rsidRPr="00143F17" w:rsidRDefault="00FA0922" w:rsidP="00765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F1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FA0922" w:rsidRPr="00143F17" w:rsidRDefault="00FA0922" w:rsidP="00765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F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FA0922" w:rsidRPr="00143F17" w:rsidRDefault="00FA0922" w:rsidP="00765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F1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FA0922" w:rsidRPr="00143F17" w:rsidRDefault="00FA0922" w:rsidP="00765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F1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FA0922" w:rsidRPr="00143F17" w:rsidRDefault="00FA0922" w:rsidP="00765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F1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FA0922" w:rsidRPr="00143F17" w:rsidRDefault="00FA0922" w:rsidP="00765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F1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:rsidR="00FA0922" w:rsidRPr="00143F17" w:rsidRDefault="00FA0922" w:rsidP="00765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F1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FA0922" w:rsidRPr="00143F17" w:rsidRDefault="00FA0922" w:rsidP="00765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F1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</w:tcPr>
          <w:p w:rsidR="00FA0922" w:rsidRPr="00143F17" w:rsidRDefault="00FA0922" w:rsidP="00765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F1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:rsidR="00FA0922" w:rsidRPr="00143F17" w:rsidRDefault="00FA0922" w:rsidP="00765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F1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1" w:type="dxa"/>
          </w:tcPr>
          <w:p w:rsidR="00FA0922" w:rsidRPr="00143F17" w:rsidRDefault="00FA0922" w:rsidP="00765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F1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</w:tcPr>
          <w:p w:rsidR="00FA0922" w:rsidRPr="00143F17" w:rsidRDefault="00FA0922" w:rsidP="00765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F1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</w:tcPr>
          <w:p w:rsidR="00FA0922" w:rsidRPr="00143F17" w:rsidRDefault="00FA0922" w:rsidP="00765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F1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  <w:p w:rsidR="00FA0922" w:rsidRPr="00143F17" w:rsidRDefault="00FA0922" w:rsidP="00765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F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:rsidR="00FA0922" w:rsidRPr="00143F17" w:rsidRDefault="00FA0922" w:rsidP="00FA0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F1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FA0922" w:rsidRPr="00143F17" w:rsidRDefault="00FA0922" w:rsidP="00FA0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3F1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143F17" w:rsidRPr="0024643E" w:rsidTr="00143F17">
        <w:tc>
          <w:tcPr>
            <w:tcW w:w="704" w:type="dxa"/>
          </w:tcPr>
          <w:p w:rsidR="00143F17" w:rsidRPr="0024643E" w:rsidRDefault="0025173A" w:rsidP="00765A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173A">
              <w:rPr>
                <w:rFonts w:ascii="Times New Roman" w:hAnsi="Times New Roman" w:cs="Times New Roman"/>
                <w:sz w:val="24"/>
                <w:szCs w:val="28"/>
              </w:rPr>
              <w:t>Тетюшский</w:t>
            </w:r>
            <w:proofErr w:type="spellEnd"/>
          </w:p>
        </w:tc>
        <w:tc>
          <w:tcPr>
            <w:tcW w:w="851" w:type="dxa"/>
            <w:shd w:val="clear" w:color="auto" w:fill="D9D9D9" w:themeFill="background1" w:themeFillShade="D9"/>
          </w:tcPr>
          <w:p w:rsidR="00143F17" w:rsidRPr="0024643E" w:rsidRDefault="0025173A" w:rsidP="002517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1417" w:type="dxa"/>
          </w:tcPr>
          <w:p w:rsidR="00143F17" w:rsidRPr="0024643E" w:rsidRDefault="0025173A" w:rsidP="002517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143F17" w:rsidRDefault="00D00C0F" w:rsidP="002517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143F17" w:rsidRDefault="0025173A" w:rsidP="002517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</w:tcPr>
          <w:p w:rsidR="00143F17" w:rsidRDefault="0025173A" w:rsidP="002517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143F17" w:rsidRDefault="0025173A" w:rsidP="002517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143F17" w:rsidRDefault="00D00C0F" w:rsidP="002517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143F17" w:rsidRDefault="00D00C0F" w:rsidP="002517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:rsidR="00143F17" w:rsidRDefault="0025173A" w:rsidP="002517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701" w:type="dxa"/>
          </w:tcPr>
          <w:p w:rsidR="00143F17" w:rsidRDefault="0025173A" w:rsidP="002517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143F17" w:rsidRDefault="0025173A" w:rsidP="002517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143F17" w:rsidRDefault="0025173A" w:rsidP="002517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143F17" w:rsidRDefault="0025173A" w:rsidP="002517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143F17" w:rsidRDefault="0025173A" w:rsidP="002517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143F17" w:rsidRDefault="0025173A" w:rsidP="002517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:rsidR="00143F17" w:rsidRDefault="0025173A" w:rsidP="002517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:rsidR="00143F17" w:rsidRDefault="0025173A" w:rsidP="002517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(1 из них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ВС РФ</w:t>
            </w:r>
            <w:r w:rsidR="00833C42">
              <w:rPr>
                <w:rFonts w:ascii="Times New Roman" w:hAnsi="Times New Roman" w:cs="Times New Roman"/>
                <w:sz w:val="24"/>
                <w:szCs w:val="24"/>
              </w:rPr>
              <w:t>;1- трудоустройс</w:t>
            </w:r>
            <w:bookmarkStart w:id="0" w:name="_GoBack"/>
            <w:bookmarkEnd w:id="0"/>
            <w:r w:rsidR="00833C42">
              <w:rPr>
                <w:rFonts w:ascii="Times New Roman" w:hAnsi="Times New Roman" w:cs="Times New Roman"/>
                <w:sz w:val="24"/>
                <w:szCs w:val="24"/>
              </w:rPr>
              <w:t>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9C719F" w:rsidRPr="00024089" w:rsidRDefault="0049201F" w:rsidP="000240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4089">
        <w:rPr>
          <w:rFonts w:ascii="Times New Roman" w:hAnsi="Times New Roman" w:cs="Times New Roman"/>
          <w:sz w:val="28"/>
          <w:szCs w:val="28"/>
        </w:rPr>
        <w:lastRenderedPageBreak/>
        <w:t xml:space="preserve">Значение  в столбце 2 должно соответствовать сумме значений столбцов </w:t>
      </w:r>
      <w:r w:rsidR="00765A9B">
        <w:rPr>
          <w:rFonts w:ascii="Times New Roman" w:hAnsi="Times New Roman" w:cs="Times New Roman"/>
          <w:sz w:val="28"/>
          <w:szCs w:val="28"/>
        </w:rPr>
        <w:t>10 и 1</w:t>
      </w:r>
      <w:r w:rsidR="00FA0922">
        <w:rPr>
          <w:rFonts w:ascii="Times New Roman" w:hAnsi="Times New Roman" w:cs="Times New Roman"/>
          <w:sz w:val="28"/>
          <w:szCs w:val="28"/>
        </w:rPr>
        <w:t>8</w:t>
      </w:r>
    </w:p>
    <w:p w:rsidR="0049201F" w:rsidRPr="00024089" w:rsidRDefault="0049201F" w:rsidP="000240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4089">
        <w:rPr>
          <w:rFonts w:ascii="Times New Roman" w:hAnsi="Times New Roman" w:cs="Times New Roman"/>
          <w:sz w:val="28"/>
          <w:szCs w:val="28"/>
        </w:rPr>
        <w:t xml:space="preserve">Значение  в столбце 2 должно соответствовать сумме значений столбцов 3,4,5,6,7,8,9 </w:t>
      </w:r>
    </w:p>
    <w:p w:rsidR="0049201F" w:rsidRDefault="00A56643" w:rsidP="000240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4089">
        <w:rPr>
          <w:rFonts w:ascii="Times New Roman" w:hAnsi="Times New Roman" w:cs="Times New Roman"/>
          <w:sz w:val="28"/>
          <w:szCs w:val="28"/>
        </w:rPr>
        <w:t>Значение  в столбце 1</w:t>
      </w:r>
      <w:r w:rsidR="00765A9B">
        <w:rPr>
          <w:rFonts w:ascii="Times New Roman" w:hAnsi="Times New Roman" w:cs="Times New Roman"/>
          <w:sz w:val="28"/>
          <w:szCs w:val="28"/>
        </w:rPr>
        <w:t>0</w:t>
      </w:r>
      <w:r w:rsidRPr="00024089">
        <w:rPr>
          <w:rFonts w:ascii="Times New Roman" w:hAnsi="Times New Roman" w:cs="Times New Roman"/>
          <w:sz w:val="28"/>
          <w:szCs w:val="28"/>
        </w:rPr>
        <w:t xml:space="preserve"> должно соответствовать сумме значений столбцов </w:t>
      </w:r>
      <w:r w:rsidR="00765A9B">
        <w:rPr>
          <w:rFonts w:ascii="Times New Roman" w:hAnsi="Times New Roman" w:cs="Times New Roman"/>
          <w:sz w:val="28"/>
          <w:szCs w:val="28"/>
        </w:rPr>
        <w:t>11,12,13,14,15,16,17</w:t>
      </w:r>
      <w:r w:rsidR="00FA0922">
        <w:rPr>
          <w:rFonts w:ascii="Times New Roman" w:hAnsi="Times New Roman" w:cs="Times New Roman"/>
          <w:sz w:val="28"/>
          <w:szCs w:val="28"/>
        </w:rPr>
        <w:t>.</w:t>
      </w:r>
    </w:p>
    <w:sectPr w:rsidR="0049201F" w:rsidSect="00024089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719F"/>
    <w:rsid w:val="00024089"/>
    <w:rsid w:val="000B46B2"/>
    <w:rsid w:val="00143F17"/>
    <w:rsid w:val="002108F3"/>
    <w:rsid w:val="00222A3F"/>
    <w:rsid w:val="0024643E"/>
    <w:rsid w:val="0025173A"/>
    <w:rsid w:val="00407D3D"/>
    <w:rsid w:val="00434DAE"/>
    <w:rsid w:val="0049201F"/>
    <w:rsid w:val="0052144F"/>
    <w:rsid w:val="006C02B3"/>
    <w:rsid w:val="00765A9B"/>
    <w:rsid w:val="007834B4"/>
    <w:rsid w:val="00833C42"/>
    <w:rsid w:val="00933183"/>
    <w:rsid w:val="009C719F"/>
    <w:rsid w:val="00A32C2D"/>
    <w:rsid w:val="00A56643"/>
    <w:rsid w:val="00B74015"/>
    <w:rsid w:val="00CE5AF1"/>
    <w:rsid w:val="00D00C0F"/>
    <w:rsid w:val="00FA0922"/>
    <w:rsid w:val="00FE0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C71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331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33183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C71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331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331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309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10</cp:revision>
  <cp:lastPrinted>2020-09-29T06:40:00Z</cp:lastPrinted>
  <dcterms:created xsi:type="dcterms:W3CDTF">2019-09-02T06:00:00Z</dcterms:created>
  <dcterms:modified xsi:type="dcterms:W3CDTF">2020-09-29T13:17:00Z</dcterms:modified>
</cp:coreProperties>
</file>